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6632D" w14:textId="77777777" w:rsidR="0075316D" w:rsidRDefault="0075316D" w:rsidP="0075316D">
      <w:pPr>
        <w:pStyle w:val="Geenafstand"/>
      </w:pPr>
      <w:r w:rsidRPr="0075316D">
        <w:rPr>
          <w:noProof/>
        </w:rPr>
        <w:drawing>
          <wp:inline distT="0" distB="0" distL="0" distR="0" wp14:anchorId="5A7570D0" wp14:editId="0095D5B1">
            <wp:extent cx="5760720" cy="73279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732790"/>
                    </a:xfrm>
                    <a:prstGeom prst="rect">
                      <a:avLst/>
                    </a:prstGeom>
                    <a:noFill/>
                    <a:ln>
                      <a:noFill/>
                    </a:ln>
                  </pic:spPr>
                </pic:pic>
              </a:graphicData>
            </a:graphic>
          </wp:inline>
        </w:drawing>
      </w:r>
    </w:p>
    <w:p w14:paraId="27D01C73" w14:textId="77777777" w:rsidR="0075316D" w:rsidRDefault="0075316D" w:rsidP="0075316D">
      <w:pPr>
        <w:pStyle w:val="Geenafstand"/>
      </w:pPr>
    </w:p>
    <w:p w14:paraId="4EB31CF0" w14:textId="338C720E" w:rsidR="00997573" w:rsidRPr="0075316D" w:rsidRDefault="00E82B60" w:rsidP="0075316D">
      <w:pPr>
        <w:pStyle w:val="Geenafstand"/>
        <w:rPr>
          <w:b/>
          <w:bCs/>
          <w:sz w:val="32"/>
          <w:szCs w:val="32"/>
        </w:rPr>
      </w:pPr>
      <w:r w:rsidRPr="0075316D">
        <w:rPr>
          <w:b/>
          <w:bCs/>
          <w:sz w:val="32"/>
          <w:szCs w:val="32"/>
        </w:rPr>
        <w:t>Beleidsplan PG Thomas 20</w:t>
      </w:r>
      <w:r w:rsidR="0075316D" w:rsidRPr="0075316D">
        <w:rPr>
          <w:b/>
          <w:bCs/>
          <w:sz w:val="32"/>
          <w:szCs w:val="32"/>
        </w:rPr>
        <w:t>20</w:t>
      </w:r>
      <w:r w:rsidRPr="0075316D">
        <w:rPr>
          <w:b/>
          <w:bCs/>
          <w:sz w:val="32"/>
          <w:szCs w:val="32"/>
        </w:rPr>
        <w:t xml:space="preserve"> – 202</w:t>
      </w:r>
      <w:r w:rsidR="00F55F1D">
        <w:rPr>
          <w:b/>
          <w:bCs/>
          <w:sz w:val="32"/>
          <w:szCs w:val="32"/>
        </w:rPr>
        <w:t>4</w:t>
      </w:r>
    </w:p>
    <w:p w14:paraId="49C8F09D" w14:textId="77777777" w:rsidR="0075316D" w:rsidRDefault="0075316D" w:rsidP="002B01F9">
      <w:pPr>
        <w:rPr>
          <w:b/>
        </w:rPr>
      </w:pPr>
    </w:p>
    <w:p w14:paraId="33C24842" w14:textId="77777777" w:rsidR="0075316D" w:rsidRDefault="0075316D" w:rsidP="002B01F9">
      <w:pPr>
        <w:rPr>
          <w:b/>
        </w:rPr>
      </w:pPr>
    </w:p>
    <w:p w14:paraId="5864B759" w14:textId="3CC38496" w:rsidR="0081170E" w:rsidRDefault="006C38E0" w:rsidP="002B01F9">
      <w:r w:rsidRPr="002B4814">
        <w:rPr>
          <w:b/>
        </w:rPr>
        <w:t>Missie</w:t>
      </w:r>
      <w:r>
        <w:t>: d</w:t>
      </w:r>
      <w:r w:rsidR="0081170E">
        <w:t xml:space="preserve">e protestantse gemeente THOMAS is een open, gastvrije gemeente waar ruimte is om in verbondenheid met mensen binnen en buiten de gemeente geloven vorm te geven. </w:t>
      </w:r>
    </w:p>
    <w:p w14:paraId="32F52D9A" w14:textId="77777777" w:rsidR="0075316D" w:rsidRDefault="0075316D" w:rsidP="002B01F9">
      <w:pPr>
        <w:rPr>
          <w:b/>
        </w:rPr>
      </w:pPr>
    </w:p>
    <w:p w14:paraId="2ADAB8F6" w14:textId="75E024EA" w:rsidR="006C38E0" w:rsidRDefault="006C38E0" w:rsidP="002B01F9">
      <w:r w:rsidRPr="002B4814">
        <w:rPr>
          <w:b/>
        </w:rPr>
        <w:t>Visie</w:t>
      </w:r>
      <w:r>
        <w:t>: in het besef een relatief kleine gemeente te zijn, wil</w:t>
      </w:r>
      <w:r w:rsidR="002B4814">
        <w:t xml:space="preserve">len we verschillende </w:t>
      </w:r>
      <w:r>
        <w:t xml:space="preserve">vormen van gemeente-zijn en geloven faciliteren. De gemeente wil die vormen </w:t>
      </w:r>
      <w:r w:rsidR="002B4814">
        <w:t xml:space="preserve">behouden, </w:t>
      </w:r>
      <w:r>
        <w:t>die tot het wezen van gemeente-zijn behoren (gespreksgroepen, liturgie, pastoraat, diaconaat)</w:t>
      </w:r>
      <w:r w:rsidR="002B4814">
        <w:t xml:space="preserve">. We willen hier slechts vernieuwing </w:t>
      </w:r>
      <w:r>
        <w:t xml:space="preserve">als het bijdraagt aan </w:t>
      </w:r>
      <w:r w:rsidR="006561FE">
        <w:t>verdere geloofsverdieping</w:t>
      </w:r>
      <w:r>
        <w:t xml:space="preserve">. </w:t>
      </w:r>
      <w:r w:rsidR="006561FE">
        <w:t xml:space="preserve">De gemeente wil </w:t>
      </w:r>
      <w:r w:rsidR="00A80AD9">
        <w:t xml:space="preserve">doorgaand </w:t>
      </w:r>
      <w:r w:rsidR="006561FE">
        <w:t xml:space="preserve">zoeken naar mogelijkheden om mensen die niet actief zijn in de gemeente te betrekken bij geëigende activiteiten. </w:t>
      </w:r>
    </w:p>
    <w:p w14:paraId="23F670DD" w14:textId="77777777" w:rsidR="006561FE" w:rsidRDefault="006561FE" w:rsidP="002B01F9"/>
    <w:p w14:paraId="40548A4E" w14:textId="77777777" w:rsidR="006561FE" w:rsidRPr="006561FE" w:rsidRDefault="006561FE" w:rsidP="002B01F9">
      <w:pPr>
        <w:rPr>
          <w:b/>
        </w:rPr>
      </w:pPr>
      <w:r w:rsidRPr="006561FE">
        <w:rPr>
          <w:b/>
        </w:rPr>
        <w:t>De kerkenraad</w:t>
      </w:r>
    </w:p>
    <w:p w14:paraId="064A98C6" w14:textId="77777777" w:rsidR="006561FE" w:rsidRDefault="006561FE" w:rsidP="0075316D">
      <w:pPr>
        <w:pStyle w:val="Lijstalinea"/>
        <w:numPr>
          <w:ilvl w:val="0"/>
          <w:numId w:val="3"/>
        </w:numPr>
      </w:pPr>
      <w:r>
        <w:t xml:space="preserve">Bevordert de eenheid van de gemeente door één keer per jaar te spreken met vertegenwoordigers van groepen in de gemeente. </w:t>
      </w:r>
      <w:r w:rsidR="00EC0A9C">
        <w:t>De onderlinge communicatie</w:t>
      </w:r>
      <w:r w:rsidR="002B4814">
        <w:t>, kennis van elkaars werk</w:t>
      </w:r>
      <w:r w:rsidR="00EC0A9C">
        <w:t xml:space="preserve"> en waardering wordt gestimuleerd. </w:t>
      </w:r>
    </w:p>
    <w:p w14:paraId="76D38D83" w14:textId="77777777" w:rsidR="00EC0A9C" w:rsidRDefault="00EC0A9C" w:rsidP="0075316D">
      <w:pPr>
        <w:pStyle w:val="Lijstalinea"/>
        <w:numPr>
          <w:ilvl w:val="0"/>
          <w:numId w:val="3"/>
        </w:numPr>
      </w:pPr>
      <w:r>
        <w:t>De vergaderdruk wordt teruggebracht door weinig vergaderingen en korte vergaderingen.</w:t>
      </w:r>
      <w:r w:rsidR="002B4814">
        <w:t xml:space="preserve"> Dat komt in het vergaderschema te staan.</w:t>
      </w:r>
    </w:p>
    <w:p w14:paraId="2CE8D387" w14:textId="77777777" w:rsidR="00D70B6B" w:rsidRDefault="00D70B6B" w:rsidP="0075316D">
      <w:pPr>
        <w:pStyle w:val="Lijstalinea"/>
        <w:numPr>
          <w:ilvl w:val="0"/>
          <w:numId w:val="3"/>
        </w:numPr>
      </w:pPr>
      <w:r>
        <w:t>Minimaal twee keer per jaar wordt de gemeente bijeengeroepen voor een beraad.</w:t>
      </w:r>
    </w:p>
    <w:p w14:paraId="7B079C1C" w14:textId="77777777" w:rsidR="00EC0A9C" w:rsidRDefault="00EC0A9C" w:rsidP="0075316D">
      <w:pPr>
        <w:pStyle w:val="Lijstalinea"/>
        <w:numPr>
          <w:ilvl w:val="0"/>
          <w:numId w:val="3"/>
        </w:numPr>
      </w:pPr>
      <w:r>
        <w:t xml:space="preserve">Er wordt geprobeerd nieuwe ambtsdragers te werven; eventueel worden </w:t>
      </w:r>
      <w:r w:rsidR="002B4814">
        <w:t xml:space="preserve">- </w:t>
      </w:r>
      <w:r>
        <w:t xml:space="preserve">met toestemming van de classis </w:t>
      </w:r>
      <w:r w:rsidR="002B4814">
        <w:t xml:space="preserve">- </w:t>
      </w:r>
      <w:r>
        <w:t>ambtsdragers uit naburige gemeenten gevraagd bij te springen.</w:t>
      </w:r>
    </w:p>
    <w:p w14:paraId="6DFCD59B" w14:textId="77777777" w:rsidR="00FC3955" w:rsidRDefault="00FC3955" w:rsidP="0075316D">
      <w:pPr>
        <w:pStyle w:val="Lijstalinea"/>
        <w:numPr>
          <w:ilvl w:val="0"/>
          <w:numId w:val="3"/>
        </w:numPr>
      </w:pPr>
      <w:r>
        <w:t xml:space="preserve">De kerkenraad zoekt </w:t>
      </w:r>
      <w:r w:rsidR="001D4982">
        <w:t xml:space="preserve">actief </w:t>
      </w:r>
      <w:r>
        <w:t>samenwerking met andere gemeente</w:t>
      </w:r>
      <w:r w:rsidR="002B4814">
        <w:t>n,</w:t>
      </w:r>
      <w:r>
        <w:t xml:space="preserve"> zonder de zelfstandigheid van THOMAS op te willen heffen. Waar nodig wordt er meer bestuurlijke samenwerking gezocht. </w:t>
      </w:r>
    </w:p>
    <w:p w14:paraId="179B89D5" w14:textId="77777777" w:rsidR="00EC0A9C" w:rsidRDefault="00EC0A9C" w:rsidP="002B01F9"/>
    <w:p w14:paraId="450360DC" w14:textId="77777777" w:rsidR="00EC0A9C" w:rsidRDefault="00EC0A9C" w:rsidP="002B01F9">
      <w:r>
        <w:rPr>
          <w:b/>
        </w:rPr>
        <w:t>Activiteitencommissie</w:t>
      </w:r>
    </w:p>
    <w:p w14:paraId="2DA79F68" w14:textId="2DE0DF3C" w:rsidR="00EC0A9C" w:rsidRDefault="00474E38" w:rsidP="002B01F9">
      <w:r>
        <w:t xml:space="preserve">De activiteitencommissie is van plan om als spits van de activiteiten </w:t>
      </w:r>
      <w:r w:rsidR="00035613">
        <w:t xml:space="preserve">het thema </w:t>
      </w:r>
      <w:r w:rsidR="00A80AD9">
        <w:t>“V</w:t>
      </w:r>
      <w:r w:rsidR="00035613">
        <w:t>erbinding</w:t>
      </w:r>
      <w:r w:rsidR="00A80AD9">
        <w:t>”</w:t>
      </w:r>
      <w:r w:rsidR="00035613">
        <w:t xml:space="preserve"> in het oog te houden.</w:t>
      </w:r>
      <w:r>
        <w:t xml:space="preserve"> Verbinding tussen leden van PG THOMAS, maar zeker ook tussen PG THOMAS en de inwoners van 'onze' dorpen die </w:t>
      </w:r>
      <w:r w:rsidR="00A80AD9">
        <w:t>geen</w:t>
      </w:r>
      <w:r>
        <w:t xml:space="preserve"> lid van onze gemeente zijn. </w:t>
      </w:r>
      <w:r w:rsidR="0075316D">
        <w:t xml:space="preserve">Wij </w:t>
      </w:r>
      <w:r>
        <w:t xml:space="preserve">willen ons extra richten </w:t>
      </w:r>
      <w:r w:rsidR="0075316D">
        <w:t xml:space="preserve">om </w:t>
      </w:r>
      <w:r>
        <w:t>een gastvrije en uitnodigende gemeente te zijn voor</w:t>
      </w:r>
      <w:r w:rsidR="00A80AD9">
        <w:t xml:space="preserve">al voor </w:t>
      </w:r>
      <w:r>
        <w:t>die laatste categorie mensen.</w:t>
      </w:r>
    </w:p>
    <w:p w14:paraId="129B1733" w14:textId="77777777" w:rsidR="00474E38" w:rsidRDefault="00474E38" w:rsidP="002B01F9"/>
    <w:p w14:paraId="62D5BEC4" w14:textId="77777777" w:rsidR="00EC0A9C" w:rsidRDefault="00EC0A9C" w:rsidP="002B01F9">
      <w:r>
        <w:rPr>
          <w:b/>
        </w:rPr>
        <w:t>Pastoraat</w:t>
      </w:r>
    </w:p>
    <w:p w14:paraId="3D044ABB" w14:textId="25DE29A2" w:rsidR="00FC3955" w:rsidRDefault="00A258B0" w:rsidP="002B01F9">
      <w:r>
        <w:t xml:space="preserve">De pastoraatsgroep wil </w:t>
      </w:r>
      <w:r w:rsidR="00A80AD9">
        <w:t xml:space="preserve">een warm en voluit op mensen betrokken pastoraat, voor ieder die dat nodig heeft. Er komt </w:t>
      </w:r>
      <w:r>
        <w:t>een duidelijk beleid en makkelijke uitvoering bij de uitschrijving van leden. De groep ziet initiatieven van de predikant  tegemoet als het gaat om de organisatie en uitvoering van het pastoraat</w:t>
      </w:r>
      <w:r w:rsidR="0075316D">
        <w:t>. W</w:t>
      </w:r>
      <w:r>
        <w:t xml:space="preserve">e omarmen graag goede ideeën. </w:t>
      </w:r>
    </w:p>
    <w:p w14:paraId="68B3C67E" w14:textId="77777777" w:rsidR="00FC3955" w:rsidRDefault="00FC3955" w:rsidP="002B01F9"/>
    <w:p w14:paraId="53D2B274" w14:textId="77777777" w:rsidR="00FC3955" w:rsidRDefault="00A80AD9" w:rsidP="002B01F9">
      <w:r>
        <w:rPr>
          <w:b/>
        </w:rPr>
        <w:t>Taak</w:t>
      </w:r>
      <w:r w:rsidR="00FC3955">
        <w:rPr>
          <w:b/>
        </w:rPr>
        <w:t>groep eredienst</w:t>
      </w:r>
    </w:p>
    <w:p w14:paraId="5514EE72" w14:textId="77777777" w:rsidR="001578F6" w:rsidRDefault="00FC3955" w:rsidP="004E28D2">
      <w:r>
        <w:t xml:space="preserve">De groep stelt in samenwerking met de predikant vernieuwingen in de liturgie voor die worden gedragen door de gemeente. </w:t>
      </w:r>
      <w:r w:rsidR="004E28D2">
        <w:t>Het welkom heten en het aanspreken van mensen binnen en buiten de kerkelijke gemeente. Het uitdragen van onze geloofsbeleving en - traditie waarbij we open staan voor veranderingen en vernieuwend bezig willen zijn. Het zichtbaar maken van samen gemeente-zijn en van het omzien naar elkaar.</w:t>
      </w:r>
    </w:p>
    <w:p w14:paraId="1F0C713E" w14:textId="56F0046A" w:rsidR="0075316D" w:rsidRDefault="0075316D">
      <w:r>
        <w:br w:type="page"/>
      </w:r>
    </w:p>
    <w:p w14:paraId="50E64B2C" w14:textId="77777777" w:rsidR="004E28D2" w:rsidRDefault="004E28D2" w:rsidP="004E28D2"/>
    <w:p w14:paraId="3B612B98" w14:textId="26F1BC57" w:rsidR="001578F6" w:rsidRDefault="005421CD" w:rsidP="002B01F9">
      <w:r>
        <w:rPr>
          <w:b/>
        </w:rPr>
        <w:t>C</w:t>
      </w:r>
      <w:r w:rsidR="0075316D">
        <w:rPr>
          <w:b/>
        </w:rPr>
        <w:t xml:space="preserve">ollege van </w:t>
      </w:r>
      <w:r w:rsidR="001578F6">
        <w:rPr>
          <w:b/>
        </w:rPr>
        <w:t>D</w:t>
      </w:r>
      <w:r w:rsidR="0075316D">
        <w:rPr>
          <w:b/>
        </w:rPr>
        <w:t xml:space="preserve">iakenen </w:t>
      </w:r>
    </w:p>
    <w:p w14:paraId="19D2386B" w14:textId="77777777" w:rsidR="005421CD" w:rsidRDefault="001578F6" w:rsidP="002B01F9">
      <w:r>
        <w:t>Het beoogde stiltecentrum in het kerkgebouw wordt actief gepromoot. De diaconie zoekt mogelijk</w:t>
      </w:r>
      <w:r w:rsidR="003868A4">
        <w:softHyphen/>
      </w:r>
      <w:r>
        <w:t xml:space="preserve">heden het centrum zo veel mogelijk open te stellen, vooral op momenten en bij gebeurtenissen waarop mensen behoefte kunnen hebben </w:t>
      </w:r>
      <w:r w:rsidR="005D7CB5">
        <w:t xml:space="preserve">aan een dergelijke plek: het overlijden van een prominent iemand in de buurt, een aanslag, een ramp. </w:t>
      </w:r>
    </w:p>
    <w:p w14:paraId="30CB1E50" w14:textId="77777777" w:rsidR="00D73BAA" w:rsidRDefault="00D73BAA" w:rsidP="002B01F9">
      <w:r>
        <w:t xml:space="preserve">CvD gaat onderzoeken of samenwerking met de diaconie van </w:t>
      </w:r>
      <w:r w:rsidR="007479EF">
        <w:t xml:space="preserve">een andere naburige gemeente </w:t>
      </w:r>
      <w:r>
        <w:t>mogelijk is</w:t>
      </w:r>
      <w:r w:rsidR="001D4982">
        <w:t>.</w:t>
      </w:r>
    </w:p>
    <w:p w14:paraId="7B56BACD" w14:textId="77777777" w:rsidR="005D7CB5" w:rsidRDefault="005D7CB5" w:rsidP="002B01F9"/>
    <w:p w14:paraId="49493F36" w14:textId="08FF75BA" w:rsidR="005D7CB5" w:rsidRDefault="005D7CB5" w:rsidP="002B01F9">
      <w:r>
        <w:rPr>
          <w:b/>
        </w:rPr>
        <w:t>C</w:t>
      </w:r>
      <w:r w:rsidR="0075316D">
        <w:rPr>
          <w:b/>
        </w:rPr>
        <w:t xml:space="preserve">ollege van Kerkrentmeesters </w:t>
      </w:r>
    </w:p>
    <w:p w14:paraId="1A0AD475" w14:textId="77777777" w:rsidR="005D7CB5" w:rsidRDefault="005D7CB5" w:rsidP="00B83BA7">
      <w:r>
        <w:t xml:space="preserve">Het CvK </w:t>
      </w:r>
      <w:r w:rsidR="00B83BA7">
        <w:t xml:space="preserve">wil beter inzicht in de kosten door helderder te structureren; wil kosten </w:t>
      </w:r>
      <w:r w:rsidR="001D4982">
        <w:t xml:space="preserve">voor de energie </w:t>
      </w:r>
      <w:r w:rsidR="00B83BA7">
        <w:t>verlagen en de diverse commissies een jaarlijks budget toekennen</w:t>
      </w:r>
      <w:r w:rsidR="00281FEA">
        <w:t xml:space="preserve"> en achteraf verantwoording vragen over de besteding</w:t>
      </w:r>
      <w:r w:rsidR="00B83BA7">
        <w:t xml:space="preserve">. Het CvK streeft er naar zo min mogelijk in te teren op het vermogen. </w:t>
      </w:r>
      <w:r w:rsidR="007479EF">
        <w:t xml:space="preserve">CvK heeft een 5 jarenbeleidsplan en een 5 jaren financieel vooruitzicht. </w:t>
      </w:r>
    </w:p>
    <w:p w14:paraId="2C855E2D" w14:textId="77777777" w:rsidR="00A87F07" w:rsidRDefault="00A87F07" w:rsidP="00B83BA7">
      <w:r>
        <w:t xml:space="preserve">Het CvK gaat met voortvarendheid op zoek naar oplossingen voor de voor PG THOMAS zeer nadelige exploitatie van de begraafplaats Hauwert. </w:t>
      </w:r>
    </w:p>
    <w:p w14:paraId="137ABDBD" w14:textId="77777777" w:rsidR="00B83BA7" w:rsidRDefault="00B83BA7" w:rsidP="00B83BA7"/>
    <w:p w14:paraId="66CDC9E2" w14:textId="77777777" w:rsidR="005D7CB5" w:rsidRDefault="005D7CB5" w:rsidP="002B01F9">
      <w:r>
        <w:rPr>
          <w:b/>
        </w:rPr>
        <w:t>Predikant</w:t>
      </w:r>
    </w:p>
    <w:p w14:paraId="7FC6D537" w14:textId="0C2FDA9E" w:rsidR="005D7CB5" w:rsidRDefault="005D7CB5" w:rsidP="002B01F9">
      <w:r>
        <w:t>Er is een predikant voor 0,5 fte werkzaam in de gemeente.</w:t>
      </w:r>
      <w:r w:rsidR="00F55F1D">
        <w:t xml:space="preserve"> </w:t>
      </w:r>
    </w:p>
    <w:p w14:paraId="09EE9153" w14:textId="77777777" w:rsidR="00703389" w:rsidRDefault="00703389" w:rsidP="002B01F9"/>
    <w:p w14:paraId="2049D7D3" w14:textId="77777777" w:rsidR="004B0064" w:rsidRDefault="004B0064" w:rsidP="002B01F9">
      <w:r>
        <w:rPr>
          <w:b/>
        </w:rPr>
        <w:t>Kerkblad</w:t>
      </w:r>
      <w:r w:rsidR="00DE11D0">
        <w:rPr>
          <w:b/>
        </w:rPr>
        <w:t>,</w:t>
      </w:r>
      <w:r>
        <w:rPr>
          <w:b/>
        </w:rPr>
        <w:t xml:space="preserve"> Thomasnieuws</w:t>
      </w:r>
      <w:r w:rsidR="00DE11D0">
        <w:rPr>
          <w:b/>
        </w:rPr>
        <w:t xml:space="preserve"> en website</w:t>
      </w:r>
    </w:p>
    <w:p w14:paraId="0EDC9F55" w14:textId="77777777" w:rsidR="00F55F1D" w:rsidRDefault="00DE11D0" w:rsidP="00F55F1D">
      <w:pPr>
        <w:pStyle w:val="Lijstalinea"/>
        <w:numPr>
          <w:ilvl w:val="0"/>
          <w:numId w:val="4"/>
        </w:numPr>
      </w:pPr>
      <w:r>
        <w:t xml:space="preserve">Er wordt gestreefd naar een daadwerkelijke redactie THOMASNIEUWS (in plaats van, zoals nu, alleen een samensteller) </w:t>
      </w:r>
    </w:p>
    <w:p w14:paraId="4BE975BF" w14:textId="694ECB5D" w:rsidR="005D7CB5" w:rsidRDefault="00DE11D0" w:rsidP="00F55F1D">
      <w:pPr>
        <w:pStyle w:val="Lijstalinea"/>
        <w:numPr>
          <w:ilvl w:val="0"/>
          <w:numId w:val="4"/>
        </w:numPr>
      </w:pPr>
      <w:r>
        <w:t xml:space="preserve">De website krijgt nieuwe impulsen om meer actualiteit over de PG THOMAS uit te stralen. Er wordt gezocht naar aanvulling van het team dat e.e.a. kan verzorgen. </w:t>
      </w:r>
    </w:p>
    <w:p w14:paraId="5656EDC9" w14:textId="09E9E762" w:rsidR="00443F9F" w:rsidRDefault="00035613" w:rsidP="00F55F1D">
      <w:pPr>
        <w:pStyle w:val="Lijstalinea"/>
        <w:numPr>
          <w:ilvl w:val="0"/>
          <w:numId w:val="4"/>
        </w:numPr>
      </w:pPr>
      <w:r>
        <w:t>De redactiecommissie van Rondom THOMAS zal een nieuwe rubriek bedenken of een oude rubriek nieuw leven inblazen om andere gemeenteleden uit te dagen een bijdrage aan ons kerkblad te leveren. Vooraf zullen we onderzoeken welke ideeën anderen daarover hebben.</w:t>
      </w:r>
    </w:p>
    <w:p w14:paraId="6D5E5604" w14:textId="70747892" w:rsidR="00F55F1D" w:rsidRDefault="00F55F1D" w:rsidP="00F55F1D"/>
    <w:p w14:paraId="3F425AF9" w14:textId="6FA8C584" w:rsidR="00F55F1D" w:rsidRDefault="00F55F1D" w:rsidP="00F55F1D"/>
    <w:p w14:paraId="38AE4899" w14:textId="1123E1F0" w:rsidR="00F55F1D" w:rsidRDefault="00F55F1D" w:rsidP="00F55F1D"/>
    <w:p w14:paraId="289F6B30" w14:textId="3F25EAFC" w:rsidR="00F55F1D" w:rsidRDefault="00F55F1D" w:rsidP="00F55F1D">
      <w:r>
        <w:t>Vastgesteld in de vergadering van de kerkenraad op  woensdag 22 januari 2020</w:t>
      </w:r>
    </w:p>
    <w:p w14:paraId="2CB48C35" w14:textId="25738BBF" w:rsidR="00F55F1D" w:rsidRDefault="00F55F1D" w:rsidP="00F55F1D"/>
    <w:p w14:paraId="5CC4E498" w14:textId="69031B49" w:rsidR="00F55F1D" w:rsidRDefault="00F55F1D" w:rsidP="00F55F1D">
      <w:r>
        <w:t>Siep Rienstra (ad interim)</w:t>
      </w:r>
      <w:r>
        <w:tab/>
        <w:t xml:space="preserve">voorzitter </w:t>
      </w:r>
    </w:p>
    <w:p w14:paraId="5348E436" w14:textId="373AC139" w:rsidR="00F55F1D" w:rsidRDefault="00F55F1D" w:rsidP="00F55F1D"/>
    <w:p w14:paraId="64136B4A" w14:textId="5807EFF1" w:rsidR="00F55F1D" w:rsidRDefault="00F55F1D" w:rsidP="00F55F1D"/>
    <w:p w14:paraId="438CC645" w14:textId="36DCA2FA" w:rsidR="00F55F1D" w:rsidRDefault="00F55F1D" w:rsidP="00F55F1D">
      <w:r>
        <w:t>Henk Bosch</w:t>
      </w:r>
      <w:r>
        <w:tab/>
      </w:r>
      <w:r>
        <w:tab/>
      </w:r>
      <w:r>
        <w:tab/>
        <w:t>scriba</w:t>
      </w:r>
    </w:p>
    <w:sectPr w:rsidR="00F55F1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6F80E" w14:textId="77777777" w:rsidR="00651E3B" w:rsidRDefault="00651E3B" w:rsidP="00F55F1D">
      <w:r>
        <w:separator/>
      </w:r>
    </w:p>
  </w:endnote>
  <w:endnote w:type="continuationSeparator" w:id="0">
    <w:p w14:paraId="6BFF4CC6" w14:textId="77777777" w:rsidR="00651E3B" w:rsidRDefault="00651E3B" w:rsidP="00F55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745157"/>
      <w:docPartObj>
        <w:docPartGallery w:val="Page Numbers (Bottom of Page)"/>
        <w:docPartUnique/>
      </w:docPartObj>
    </w:sdtPr>
    <w:sdtEndPr>
      <w:rPr>
        <w:sz w:val="18"/>
        <w:szCs w:val="18"/>
      </w:rPr>
    </w:sdtEndPr>
    <w:sdtContent>
      <w:p w14:paraId="31CF746A" w14:textId="67880DCA" w:rsidR="00F55F1D" w:rsidRPr="00F55F1D" w:rsidRDefault="00F55F1D">
        <w:pPr>
          <w:pStyle w:val="Voettekst"/>
          <w:rPr>
            <w:sz w:val="18"/>
            <w:szCs w:val="18"/>
          </w:rPr>
        </w:pPr>
        <w:r w:rsidRPr="00F55F1D">
          <w:rPr>
            <w:sz w:val="18"/>
            <w:szCs w:val="18"/>
          </w:rPr>
          <w:fldChar w:fldCharType="begin"/>
        </w:r>
        <w:r w:rsidRPr="00F55F1D">
          <w:rPr>
            <w:sz w:val="18"/>
            <w:szCs w:val="18"/>
          </w:rPr>
          <w:instrText>PAGE   \* MERGEFORMAT</w:instrText>
        </w:r>
        <w:r w:rsidRPr="00F55F1D">
          <w:rPr>
            <w:sz w:val="18"/>
            <w:szCs w:val="18"/>
          </w:rPr>
          <w:fldChar w:fldCharType="separate"/>
        </w:r>
        <w:r w:rsidRPr="00F55F1D">
          <w:rPr>
            <w:sz w:val="18"/>
            <w:szCs w:val="18"/>
          </w:rPr>
          <w:t>2</w:t>
        </w:r>
        <w:r w:rsidRPr="00F55F1D">
          <w:rPr>
            <w:sz w:val="18"/>
            <w:szCs w:val="18"/>
          </w:rPr>
          <w:fldChar w:fldCharType="end"/>
        </w:r>
        <w:r w:rsidRPr="00F55F1D">
          <w:rPr>
            <w:sz w:val="18"/>
            <w:szCs w:val="18"/>
          </w:rPr>
          <w:tab/>
          <w:t xml:space="preserve">Beleidsplan 2020-2024 </w:t>
        </w:r>
        <w:r w:rsidRPr="00F55F1D">
          <w:rPr>
            <w:sz w:val="18"/>
            <w:szCs w:val="18"/>
          </w:rPr>
          <w:tab/>
          <w:t xml:space="preserve">PG THOMAS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8044C" w14:textId="77777777" w:rsidR="00651E3B" w:rsidRDefault="00651E3B" w:rsidP="00F55F1D">
      <w:r>
        <w:separator/>
      </w:r>
    </w:p>
  </w:footnote>
  <w:footnote w:type="continuationSeparator" w:id="0">
    <w:p w14:paraId="1C93AF97" w14:textId="77777777" w:rsidR="00651E3B" w:rsidRDefault="00651E3B" w:rsidP="00F55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64E2"/>
    <w:multiLevelType w:val="hybridMultilevel"/>
    <w:tmpl w:val="DA662F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1F8278B"/>
    <w:multiLevelType w:val="hybridMultilevel"/>
    <w:tmpl w:val="CFB4A206"/>
    <w:lvl w:ilvl="0" w:tplc="25023F74">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0D86690"/>
    <w:multiLevelType w:val="hybridMultilevel"/>
    <w:tmpl w:val="DCD473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DB56B43"/>
    <w:multiLevelType w:val="hybridMultilevel"/>
    <w:tmpl w:val="A6B4EA8E"/>
    <w:lvl w:ilvl="0" w:tplc="A08E11AE">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40271165">
    <w:abstractNumId w:val="1"/>
  </w:num>
  <w:num w:numId="2" w16cid:durableId="401371570">
    <w:abstractNumId w:val="3"/>
  </w:num>
  <w:num w:numId="3" w16cid:durableId="1942295579">
    <w:abstractNumId w:val="0"/>
  </w:num>
  <w:num w:numId="4" w16cid:durableId="1645886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B60"/>
    <w:rsid w:val="00035613"/>
    <w:rsid w:val="00055B53"/>
    <w:rsid w:val="00061746"/>
    <w:rsid w:val="00091369"/>
    <w:rsid w:val="001578F6"/>
    <w:rsid w:val="001D4982"/>
    <w:rsid w:val="00224327"/>
    <w:rsid w:val="00281FEA"/>
    <w:rsid w:val="002B01F9"/>
    <w:rsid w:val="002B4814"/>
    <w:rsid w:val="00380EB6"/>
    <w:rsid w:val="003868A4"/>
    <w:rsid w:val="00443F9F"/>
    <w:rsid w:val="00474E38"/>
    <w:rsid w:val="004B0064"/>
    <w:rsid w:val="004E28D2"/>
    <w:rsid w:val="005308B6"/>
    <w:rsid w:val="005421CD"/>
    <w:rsid w:val="005D7CB5"/>
    <w:rsid w:val="00651E3B"/>
    <w:rsid w:val="006561FE"/>
    <w:rsid w:val="006C38E0"/>
    <w:rsid w:val="00703389"/>
    <w:rsid w:val="007479EF"/>
    <w:rsid w:val="0075316D"/>
    <w:rsid w:val="0081170E"/>
    <w:rsid w:val="008122F9"/>
    <w:rsid w:val="00887FA8"/>
    <w:rsid w:val="00997573"/>
    <w:rsid w:val="00A258B0"/>
    <w:rsid w:val="00A27F78"/>
    <w:rsid w:val="00A80AD9"/>
    <w:rsid w:val="00A87F07"/>
    <w:rsid w:val="00B83BA7"/>
    <w:rsid w:val="00D22534"/>
    <w:rsid w:val="00D50C8E"/>
    <w:rsid w:val="00D70B6B"/>
    <w:rsid w:val="00D73BAA"/>
    <w:rsid w:val="00DE11D0"/>
    <w:rsid w:val="00E82B60"/>
    <w:rsid w:val="00EC0A9C"/>
    <w:rsid w:val="00ED42A4"/>
    <w:rsid w:val="00F55F1D"/>
    <w:rsid w:val="00FC39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92C91"/>
  <w15:docId w15:val="{3493AACC-6E0D-4F17-A29B-9DF74A1C2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ED42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82B60"/>
    <w:pPr>
      <w:ind w:left="720"/>
      <w:contextualSpacing/>
    </w:pPr>
  </w:style>
  <w:style w:type="character" w:customStyle="1" w:styleId="Kop2Char">
    <w:name w:val="Kop 2 Char"/>
    <w:basedOn w:val="Standaardalinea-lettertype"/>
    <w:link w:val="Kop2"/>
    <w:uiPriority w:val="9"/>
    <w:rsid w:val="00ED42A4"/>
    <w:rPr>
      <w:rFonts w:asciiTheme="majorHAnsi" w:eastAsiaTheme="majorEastAsia" w:hAnsiTheme="majorHAnsi" w:cstheme="majorBidi"/>
      <w:b/>
      <w:bCs/>
      <w:color w:val="4F81BD" w:themeColor="accent1"/>
      <w:sz w:val="26"/>
      <w:szCs w:val="26"/>
    </w:rPr>
  </w:style>
  <w:style w:type="paragraph" w:styleId="Geenafstand">
    <w:name w:val="No Spacing"/>
    <w:uiPriority w:val="1"/>
    <w:qFormat/>
    <w:rsid w:val="0075316D"/>
  </w:style>
  <w:style w:type="paragraph" w:styleId="Koptekst">
    <w:name w:val="header"/>
    <w:basedOn w:val="Standaard"/>
    <w:link w:val="KoptekstChar"/>
    <w:uiPriority w:val="99"/>
    <w:unhideWhenUsed/>
    <w:rsid w:val="00F55F1D"/>
    <w:pPr>
      <w:tabs>
        <w:tab w:val="center" w:pos="4536"/>
        <w:tab w:val="right" w:pos="9072"/>
      </w:tabs>
    </w:pPr>
  </w:style>
  <w:style w:type="character" w:customStyle="1" w:styleId="KoptekstChar">
    <w:name w:val="Koptekst Char"/>
    <w:basedOn w:val="Standaardalinea-lettertype"/>
    <w:link w:val="Koptekst"/>
    <w:uiPriority w:val="99"/>
    <w:rsid w:val="00F55F1D"/>
  </w:style>
  <w:style w:type="paragraph" w:styleId="Voettekst">
    <w:name w:val="footer"/>
    <w:basedOn w:val="Standaard"/>
    <w:link w:val="VoettekstChar"/>
    <w:uiPriority w:val="99"/>
    <w:unhideWhenUsed/>
    <w:rsid w:val="00F55F1D"/>
    <w:pPr>
      <w:tabs>
        <w:tab w:val="center" w:pos="4536"/>
        <w:tab w:val="right" w:pos="9072"/>
      </w:tabs>
    </w:pPr>
  </w:style>
  <w:style w:type="character" w:customStyle="1" w:styleId="VoettekstChar">
    <w:name w:val="Voettekst Char"/>
    <w:basedOn w:val="Standaardalinea-lettertype"/>
    <w:link w:val="Voettekst"/>
    <w:uiPriority w:val="99"/>
    <w:rsid w:val="00F55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499381">
      <w:bodyDiv w:val="1"/>
      <w:marLeft w:val="0"/>
      <w:marRight w:val="0"/>
      <w:marTop w:val="0"/>
      <w:marBottom w:val="0"/>
      <w:divBdr>
        <w:top w:val="none" w:sz="0" w:space="0" w:color="auto"/>
        <w:left w:val="none" w:sz="0" w:space="0" w:color="auto"/>
        <w:bottom w:val="none" w:sz="0" w:space="0" w:color="auto"/>
        <w:right w:val="none" w:sz="0" w:space="0" w:color="auto"/>
      </w:divBdr>
      <w:divsChild>
        <w:div w:id="1817255653">
          <w:marLeft w:val="0"/>
          <w:marRight w:val="0"/>
          <w:marTop w:val="0"/>
          <w:marBottom w:val="0"/>
          <w:divBdr>
            <w:top w:val="none" w:sz="0" w:space="0" w:color="auto"/>
            <w:left w:val="none" w:sz="0" w:space="0" w:color="auto"/>
            <w:bottom w:val="none" w:sz="0" w:space="0" w:color="auto"/>
            <w:right w:val="none" w:sz="0" w:space="0" w:color="auto"/>
          </w:divBdr>
        </w:div>
        <w:div w:id="1291545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679</Words>
  <Characters>3739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cobie koetsier</cp:lastModifiedBy>
  <cp:revision>2</cp:revision>
  <cp:lastPrinted>2020-01-22T11:39:00Z</cp:lastPrinted>
  <dcterms:created xsi:type="dcterms:W3CDTF">2022-11-02T15:43:00Z</dcterms:created>
  <dcterms:modified xsi:type="dcterms:W3CDTF">2022-11-02T15:43:00Z</dcterms:modified>
</cp:coreProperties>
</file>